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89C55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4E299B5" w14:textId="57151522" w:rsidR="00A93E8F" w:rsidRPr="00942995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TUESDAY</w:t>
      </w:r>
      <w:r w:rsidRPr="00942995">
        <w:rPr>
          <w:rFonts w:cstheme="minorHAnsi"/>
          <w:b/>
          <w:bCs/>
        </w:rPr>
        <w:t>, September 24</w:t>
      </w:r>
    </w:p>
    <w:p w14:paraId="442F951D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7843A3" w14:textId="77777777" w:rsidR="00A93E8F" w:rsidRPr="00942995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995">
        <w:rPr>
          <w:rFonts w:cstheme="minorHAnsi"/>
        </w:rPr>
        <w:t>8</w:t>
      </w:r>
      <w:r>
        <w:rPr>
          <w:rFonts w:cstheme="minorHAnsi"/>
        </w:rPr>
        <w:t>:00</w:t>
      </w:r>
      <w:r w:rsidRPr="00942995">
        <w:rPr>
          <w:rFonts w:cstheme="minorHAnsi"/>
        </w:rPr>
        <w:t xml:space="preserve"> a.m.-</w:t>
      </w:r>
      <w:r>
        <w:rPr>
          <w:rFonts w:cstheme="minorHAnsi"/>
        </w:rPr>
        <w:t xml:space="preserve"> </w:t>
      </w:r>
      <w:r w:rsidRPr="00942995">
        <w:rPr>
          <w:rFonts w:cstheme="minorHAnsi"/>
        </w:rPr>
        <w:t>5</w:t>
      </w:r>
      <w:r>
        <w:rPr>
          <w:rFonts w:cstheme="minorHAnsi"/>
        </w:rPr>
        <w:t>:00</w:t>
      </w:r>
      <w:r w:rsidRPr="00942995">
        <w:rPr>
          <w:rFonts w:cstheme="minorHAnsi"/>
        </w:rPr>
        <w:t xml:space="preserve"> p.m. DMO and media registration</w:t>
      </w:r>
    </w:p>
    <w:p w14:paraId="50C7B6B4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995">
        <w:rPr>
          <w:rFonts w:cstheme="minorHAnsi"/>
        </w:rPr>
        <w:t>Hilton Registration Desk</w:t>
      </w:r>
    </w:p>
    <w:p w14:paraId="18B90636" w14:textId="77777777" w:rsidR="00A93E8F" w:rsidRPr="00EF02F8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F02F8">
        <w:rPr>
          <w:rFonts w:cstheme="minorHAnsi"/>
          <w:i/>
          <w:iCs/>
        </w:rPr>
        <w:t>Welcome bags sponsored by Discover Lehigh Valley</w:t>
      </w:r>
      <w:r>
        <w:rPr>
          <w:rFonts w:cstheme="minorHAnsi"/>
          <w:i/>
          <w:iCs/>
        </w:rPr>
        <w:t>, PA</w:t>
      </w:r>
    </w:p>
    <w:p w14:paraId="0D3011E6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2B5496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2:00 p.m. – 5:00 p.m. Media Marketplace Open for Set- Up</w:t>
      </w:r>
    </w:p>
    <w:p w14:paraId="0158C288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Capital Room EFG</w:t>
      </w:r>
    </w:p>
    <w:p w14:paraId="452B8C2F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ADCA6E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2:30 p.m. – 3:30 p.m. MATPRA Board Meeting</w:t>
      </w:r>
    </w:p>
    <w:p w14:paraId="503BBDB8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Henrico Room</w:t>
      </w:r>
    </w:p>
    <w:p w14:paraId="1EEA1AEE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17E332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2:30 p.m. – 3:00 p.m. MATPRA Committee Meetings</w:t>
      </w:r>
    </w:p>
    <w:p w14:paraId="2D73BAA0" w14:textId="77777777" w:rsidR="00A93E8F" w:rsidRPr="00942995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Hilton Hotel Lobby</w:t>
      </w:r>
    </w:p>
    <w:p w14:paraId="4BCB4E36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844F66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3:30 p.m. – 4:30 p.m. MATPRA Annual Meeting</w:t>
      </w:r>
    </w:p>
    <w:p w14:paraId="5BE6D777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Capital Room ABCD</w:t>
      </w:r>
    </w:p>
    <w:p w14:paraId="41E4E126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9E3E62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4:45 p.m. Assemble in Hilton lobby to load buses</w:t>
      </w:r>
    </w:p>
    <w:p w14:paraId="45CBE555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29BC68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5:00 p.m. Buses depart for Fine Creek in Powhatan County</w:t>
      </w:r>
    </w:p>
    <w:p w14:paraId="6E2DA30B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D4BEDA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995">
        <w:rPr>
          <w:rFonts w:cstheme="minorHAnsi"/>
        </w:rPr>
        <w:t xml:space="preserve">5:30 p.m. Welcome reception </w:t>
      </w:r>
      <w:r>
        <w:rPr>
          <w:rFonts w:cstheme="minorHAnsi"/>
        </w:rPr>
        <w:t>at Fine Creek Brewing Company</w:t>
      </w:r>
    </w:p>
    <w:p w14:paraId="67AA93B9" w14:textId="77777777" w:rsidR="00A93E8F" w:rsidRPr="00EF02F8" w:rsidRDefault="00A93E8F" w:rsidP="00A93E8F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3A3B4A37">
        <w:rPr>
          <w:i/>
          <w:iCs/>
        </w:rPr>
        <w:t>Sponsored by West Virginia Partners, Hampshire County and Pocahontas County</w:t>
      </w:r>
    </w:p>
    <w:p w14:paraId="15F21AF1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005743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7:00 p.m. Dinner at </w:t>
      </w:r>
      <w:r w:rsidRPr="00942995">
        <w:rPr>
          <w:rFonts w:cstheme="minorHAnsi"/>
        </w:rPr>
        <w:t>The Mill at Fine Creek</w:t>
      </w:r>
    </w:p>
    <w:p w14:paraId="1C20524D" w14:textId="77777777" w:rsidR="00A93E8F" w:rsidRPr="00EF02F8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F02F8">
        <w:rPr>
          <w:rFonts w:cstheme="minorHAnsi"/>
          <w:i/>
          <w:iCs/>
        </w:rPr>
        <w:t>Sponsored by Fredericksburg, VA Regional Tourism Partnership</w:t>
      </w:r>
    </w:p>
    <w:p w14:paraId="31B481F2" w14:textId="1F0206DA" w:rsidR="00B90A94" w:rsidRDefault="00A93E8F"/>
    <w:p w14:paraId="50AB6391" w14:textId="77777777" w:rsidR="00A93E8F" w:rsidRDefault="00A93E8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6A8C203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B965256" w14:textId="36F240B2" w:rsidR="00A93E8F" w:rsidRPr="00942995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WEDNESDAY</w:t>
      </w:r>
      <w:r w:rsidRPr="00942995">
        <w:rPr>
          <w:rFonts w:cstheme="minorHAnsi"/>
          <w:b/>
          <w:bCs/>
        </w:rPr>
        <w:t>, Sept</w:t>
      </w:r>
      <w:r>
        <w:rPr>
          <w:rFonts w:cstheme="minorHAnsi"/>
          <w:b/>
          <w:bCs/>
        </w:rPr>
        <w:t>ember</w:t>
      </w:r>
      <w:r w:rsidRPr="00942995">
        <w:rPr>
          <w:rFonts w:cstheme="minorHAnsi"/>
          <w:b/>
          <w:bCs/>
        </w:rPr>
        <w:t xml:space="preserve"> 25</w:t>
      </w:r>
    </w:p>
    <w:p w14:paraId="40E17446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3682C3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995">
        <w:rPr>
          <w:rFonts w:cstheme="minorHAnsi"/>
        </w:rPr>
        <w:t>7</w:t>
      </w:r>
      <w:r>
        <w:rPr>
          <w:rFonts w:cstheme="minorHAnsi"/>
        </w:rPr>
        <w:t>:00</w:t>
      </w:r>
      <w:r w:rsidRPr="00942995">
        <w:rPr>
          <w:rFonts w:cstheme="minorHAnsi"/>
        </w:rPr>
        <w:t xml:space="preserve"> a.m.</w:t>
      </w:r>
      <w:r>
        <w:rPr>
          <w:rFonts w:cstheme="minorHAnsi"/>
        </w:rPr>
        <w:t xml:space="preserve"> </w:t>
      </w:r>
      <w:r w:rsidRPr="00942995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942995">
        <w:rPr>
          <w:rFonts w:cstheme="minorHAnsi"/>
        </w:rPr>
        <w:t>12</w:t>
      </w:r>
      <w:r>
        <w:rPr>
          <w:rFonts w:cstheme="minorHAnsi"/>
        </w:rPr>
        <w:t>:00</w:t>
      </w:r>
      <w:r w:rsidRPr="00942995">
        <w:rPr>
          <w:rFonts w:cstheme="minorHAnsi"/>
        </w:rPr>
        <w:t xml:space="preserve"> p.m. Registration open</w:t>
      </w:r>
    </w:p>
    <w:p w14:paraId="5A434ACE" w14:textId="77777777" w:rsidR="00A93E8F" w:rsidRPr="00942995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Hilton Registration Desk</w:t>
      </w:r>
    </w:p>
    <w:p w14:paraId="6299A41D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39E03A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995">
        <w:rPr>
          <w:rFonts w:cstheme="minorHAnsi"/>
        </w:rPr>
        <w:t>7:30</w:t>
      </w:r>
      <w:r>
        <w:rPr>
          <w:rFonts w:cstheme="minorHAnsi"/>
        </w:rPr>
        <w:t xml:space="preserve"> a.m. </w:t>
      </w:r>
      <w:r w:rsidRPr="00942995">
        <w:rPr>
          <w:rFonts w:cstheme="minorHAnsi"/>
        </w:rPr>
        <w:t>-</w:t>
      </w:r>
      <w:r>
        <w:rPr>
          <w:rFonts w:cstheme="minorHAnsi"/>
        </w:rPr>
        <w:t>9:00</w:t>
      </w:r>
      <w:r w:rsidRPr="00942995">
        <w:rPr>
          <w:rFonts w:cstheme="minorHAnsi"/>
        </w:rPr>
        <w:t xml:space="preserve"> a.m. Buffet breakfast</w:t>
      </w:r>
    </w:p>
    <w:p w14:paraId="365BD5EE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995">
        <w:rPr>
          <w:rFonts w:cstheme="minorHAnsi"/>
        </w:rPr>
        <w:t>Hilton Capital Room A</w:t>
      </w:r>
      <w:r>
        <w:rPr>
          <w:rFonts w:cstheme="minorHAnsi"/>
        </w:rPr>
        <w:t>BCD</w:t>
      </w:r>
      <w:bookmarkStart w:id="0" w:name="_GoBack"/>
      <w:bookmarkEnd w:id="0"/>
    </w:p>
    <w:p w14:paraId="7C2AE286" w14:textId="77777777" w:rsidR="00A93E8F" w:rsidRPr="00EF02F8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F02F8">
        <w:rPr>
          <w:rFonts w:cstheme="minorHAnsi"/>
          <w:i/>
          <w:iCs/>
        </w:rPr>
        <w:t>Sponsored by Maryland partners Visit Frederick, Visit Howard County, Visit Montgomery County and the Maryland Office of Tourism</w:t>
      </w:r>
    </w:p>
    <w:p w14:paraId="1441316F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122174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8:00 a.m. </w:t>
      </w:r>
      <w:r w:rsidRPr="00942995">
        <w:rPr>
          <w:rFonts w:cstheme="minorHAnsi"/>
        </w:rPr>
        <w:t>Hilton Capital Room E</w:t>
      </w:r>
      <w:r>
        <w:rPr>
          <w:rFonts w:cstheme="minorHAnsi"/>
        </w:rPr>
        <w:t xml:space="preserve"> open for Marketplace set up</w:t>
      </w:r>
    </w:p>
    <w:p w14:paraId="669A2678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C2C6CD" w14:textId="77777777" w:rsidR="00A93E8F" w:rsidRPr="00942995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995">
        <w:rPr>
          <w:rFonts w:cstheme="minorHAnsi"/>
        </w:rPr>
        <w:t>9</w:t>
      </w:r>
      <w:r>
        <w:rPr>
          <w:rFonts w:cstheme="minorHAnsi"/>
        </w:rPr>
        <w:t>:00</w:t>
      </w:r>
      <w:r w:rsidRPr="00942995">
        <w:rPr>
          <w:rFonts w:cstheme="minorHAnsi"/>
        </w:rPr>
        <w:t xml:space="preserve"> a.m.-12</w:t>
      </w:r>
      <w:r>
        <w:rPr>
          <w:rFonts w:cstheme="minorHAnsi"/>
        </w:rPr>
        <w:t>:00</w:t>
      </w:r>
      <w:r w:rsidRPr="00942995">
        <w:rPr>
          <w:rFonts w:cstheme="minorHAnsi"/>
        </w:rPr>
        <w:t xml:space="preserve"> p.m. MATPRA Media Marketplace</w:t>
      </w:r>
    </w:p>
    <w:p w14:paraId="45516DF4" w14:textId="77777777" w:rsidR="00A93E8F" w:rsidRPr="00942995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995">
        <w:rPr>
          <w:rFonts w:cstheme="minorHAnsi"/>
        </w:rPr>
        <w:t>Hilton Capital Room E</w:t>
      </w:r>
      <w:r>
        <w:rPr>
          <w:rFonts w:cstheme="minorHAnsi"/>
        </w:rPr>
        <w:t>FG</w:t>
      </w:r>
    </w:p>
    <w:p w14:paraId="5FF40E6B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DA047A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995">
        <w:rPr>
          <w:rFonts w:cstheme="minorHAnsi"/>
        </w:rPr>
        <w:t>12:</w:t>
      </w:r>
      <w:r>
        <w:rPr>
          <w:rFonts w:cstheme="minorHAnsi"/>
        </w:rPr>
        <w:t>30</w:t>
      </w:r>
      <w:r w:rsidRPr="00942995">
        <w:rPr>
          <w:rFonts w:cstheme="minorHAnsi"/>
        </w:rPr>
        <w:t xml:space="preserve"> p.m. Box lunches </w:t>
      </w:r>
      <w:r>
        <w:rPr>
          <w:rFonts w:cstheme="minorHAnsi"/>
        </w:rPr>
        <w:t xml:space="preserve">by RVA Hospitality </w:t>
      </w:r>
      <w:r w:rsidRPr="00942995">
        <w:rPr>
          <w:rFonts w:cstheme="minorHAnsi"/>
        </w:rPr>
        <w:t>distributed</w:t>
      </w:r>
      <w:r>
        <w:rPr>
          <w:rFonts w:cstheme="minorHAnsi"/>
        </w:rPr>
        <w:t xml:space="preserve"> from Visit Richmond Mobile Visitor Center (outside of Hilton)</w:t>
      </w:r>
    </w:p>
    <w:p w14:paraId="36EA7B7C" w14:textId="77777777" w:rsidR="00A93E8F" w:rsidRPr="00EF02F8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F02F8">
        <w:rPr>
          <w:rFonts w:cstheme="minorHAnsi"/>
          <w:i/>
          <w:iCs/>
        </w:rPr>
        <w:t xml:space="preserve">Sponsored by </w:t>
      </w:r>
      <w:r>
        <w:rPr>
          <w:rFonts w:cstheme="minorHAnsi"/>
          <w:i/>
          <w:iCs/>
        </w:rPr>
        <w:t xml:space="preserve">Pennsylvania partners, </w:t>
      </w:r>
      <w:r w:rsidRPr="00EF02F8">
        <w:rPr>
          <w:rFonts w:cstheme="minorHAnsi"/>
          <w:i/>
          <w:iCs/>
        </w:rPr>
        <w:t>Pocono Mountains Visitors Bureau</w:t>
      </w:r>
      <w:r>
        <w:rPr>
          <w:rFonts w:cstheme="minorHAnsi"/>
          <w:i/>
          <w:iCs/>
        </w:rPr>
        <w:t xml:space="preserve"> &amp; Cumberland Valley Visitors Bureau, and</w:t>
      </w:r>
      <w:r w:rsidRPr="00EF02F8">
        <w:rPr>
          <w:rFonts w:cstheme="minorHAnsi"/>
          <w:i/>
          <w:iCs/>
        </w:rPr>
        <w:t xml:space="preserve"> Virginia Tourism Corporation </w:t>
      </w:r>
    </w:p>
    <w:p w14:paraId="5C90229B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8C76FE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1:00 p.m. buses depart for FAMs</w:t>
      </w:r>
    </w:p>
    <w:p w14:paraId="47BDAA37" w14:textId="77777777" w:rsidR="00A93E8F" w:rsidRPr="00EF02F8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bookmarkStart w:id="1" w:name="_Hlk17190423"/>
      <w:r w:rsidRPr="00EF02F8">
        <w:rPr>
          <w:rFonts w:cstheme="minorHAnsi"/>
          <w:i/>
          <w:iCs/>
        </w:rPr>
        <w:t xml:space="preserve">FAM transportation sponsored by </w:t>
      </w:r>
      <w:r>
        <w:rPr>
          <w:rFonts w:cstheme="minorHAnsi"/>
          <w:i/>
          <w:iCs/>
        </w:rPr>
        <w:t xml:space="preserve">West Virginia Partners, </w:t>
      </w:r>
      <w:r w:rsidRPr="00EF02F8">
        <w:rPr>
          <w:rFonts w:cstheme="minorHAnsi"/>
          <w:i/>
          <w:iCs/>
        </w:rPr>
        <w:t>Hampshire County and Pocahontas County</w:t>
      </w:r>
      <w:r>
        <w:rPr>
          <w:rFonts w:cstheme="minorHAnsi"/>
          <w:i/>
          <w:iCs/>
        </w:rPr>
        <w:t xml:space="preserve"> Convention &amp; Visitors Bureau</w:t>
      </w:r>
    </w:p>
    <w:bookmarkEnd w:id="1"/>
    <w:p w14:paraId="5237E5CF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780A45" w14:textId="77777777" w:rsidR="00A93E8F" w:rsidRPr="00942995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995">
        <w:rPr>
          <w:rFonts w:cstheme="minorHAnsi"/>
        </w:rPr>
        <w:t>1</w:t>
      </w:r>
      <w:r>
        <w:rPr>
          <w:rFonts w:cstheme="minorHAnsi"/>
        </w:rPr>
        <w:t xml:space="preserve">:30 p.m. </w:t>
      </w:r>
      <w:r w:rsidRPr="00942995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942995">
        <w:rPr>
          <w:rFonts w:cstheme="minorHAnsi"/>
        </w:rPr>
        <w:t>4</w:t>
      </w:r>
      <w:r>
        <w:rPr>
          <w:rFonts w:cstheme="minorHAnsi"/>
        </w:rPr>
        <w:t>:00</w:t>
      </w:r>
      <w:r w:rsidRPr="00942995">
        <w:rPr>
          <w:rFonts w:cstheme="minorHAnsi"/>
        </w:rPr>
        <w:t xml:space="preserve"> p.m. FAM tours</w:t>
      </w:r>
      <w:r>
        <w:rPr>
          <w:rFonts w:cstheme="minorHAnsi"/>
        </w:rPr>
        <w:t xml:space="preserve"> (refer to individual insert for FAM information)</w:t>
      </w:r>
    </w:p>
    <w:p w14:paraId="292ECB44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38AD26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6:15 p.m. Assemble in Hilton lobby to load buses</w:t>
      </w:r>
    </w:p>
    <w:p w14:paraId="30573C2F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ACA574" w14:textId="77777777" w:rsidR="00A93E8F" w:rsidRPr="00942995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995">
        <w:rPr>
          <w:rFonts w:cstheme="minorHAnsi"/>
        </w:rPr>
        <w:t xml:space="preserve">6:30 p.m. </w:t>
      </w:r>
      <w:r>
        <w:rPr>
          <w:rFonts w:cstheme="minorHAnsi"/>
        </w:rPr>
        <w:t xml:space="preserve">Dinner at </w:t>
      </w:r>
      <w:r w:rsidRPr="00942995">
        <w:rPr>
          <w:rFonts w:cstheme="minorHAnsi"/>
        </w:rPr>
        <w:t>Short Pump restaurants</w:t>
      </w:r>
      <w:r>
        <w:rPr>
          <w:rFonts w:cstheme="minorHAnsi"/>
        </w:rPr>
        <w:t xml:space="preserve"> (refer to individual insert for dinner destination)</w:t>
      </w:r>
    </w:p>
    <w:p w14:paraId="03541D79" w14:textId="77777777" w:rsidR="00A93E8F" w:rsidRPr="002B057E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B057E">
        <w:rPr>
          <w:rFonts w:cstheme="minorHAnsi"/>
          <w:i/>
          <w:iCs/>
        </w:rPr>
        <w:t xml:space="preserve">Sponsored by The Boathouse, The Daily, </w:t>
      </w:r>
      <w:proofErr w:type="spellStart"/>
      <w:r w:rsidRPr="002B057E">
        <w:rPr>
          <w:rFonts w:cstheme="minorHAnsi"/>
          <w:i/>
          <w:iCs/>
        </w:rPr>
        <w:t>Lehja</w:t>
      </w:r>
      <w:proofErr w:type="spellEnd"/>
      <w:r w:rsidRPr="002B057E">
        <w:rPr>
          <w:rFonts w:cstheme="minorHAnsi"/>
          <w:i/>
          <w:iCs/>
        </w:rPr>
        <w:t>, Peter Chang, Red Salt, West Coast Provisions and Visit Richmond</w:t>
      </w:r>
    </w:p>
    <w:p w14:paraId="746FB739" w14:textId="4CFB65A0" w:rsidR="00A93E8F" w:rsidRDefault="00A93E8F"/>
    <w:p w14:paraId="56192410" w14:textId="77777777" w:rsidR="00A93E8F" w:rsidRDefault="00A93E8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37D3E56B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61090D2" w14:textId="1D895022" w:rsidR="00A93E8F" w:rsidRPr="00942995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THURSDAY</w:t>
      </w:r>
      <w:r w:rsidRPr="00942995">
        <w:rPr>
          <w:rFonts w:cstheme="minorHAnsi"/>
          <w:b/>
          <w:bCs/>
        </w:rPr>
        <w:t>, September 26</w:t>
      </w:r>
    </w:p>
    <w:p w14:paraId="2490A32E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D0DBD9" w14:textId="77777777" w:rsidR="00A93E8F" w:rsidRPr="00942995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995">
        <w:rPr>
          <w:rFonts w:cstheme="minorHAnsi"/>
        </w:rPr>
        <w:t>7:</w:t>
      </w:r>
      <w:r>
        <w:rPr>
          <w:rFonts w:cstheme="minorHAnsi"/>
        </w:rPr>
        <w:t xml:space="preserve">00 a.m. - </w:t>
      </w:r>
      <w:r w:rsidRPr="00942995">
        <w:rPr>
          <w:rFonts w:cstheme="minorHAnsi"/>
        </w:rPr>
        <w:t>8:</w:t>
      </w:r>
      <w:r>
        <w:rPr>
          <w:rFonts w:cstheme="minorHAnsi"/>
        </w:rPr>
        <w:t>15</w:t>
      </w:r>
      <w:r w:rsidRPr="00942995">
        <w:rPr>
          <w:rFonts w:cstheme="minorHAnsi"/>
        </w:rPr>
        <w:t xml:space="preserve"> a.m. Continental breakfast</w:t>
      </w:r>
    </w:p>
    <w:p w14:paraId="768F0040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995">
        <w:rPr>
          <w:rFonts w:cstheme="minorHAnsi"/>
        </w:rPr>
        <w:t>Hilton Capital Room A</w:t>
      </w:r>
      <w:r>
        <w:rPr>
          <w:rFonts w:cstheme="minorHAnsi"/>
        </w:rPr>
        <w:t>BCD</w:t>
      </w:r>
    </w:p>
    <w:p w14:paraId="67099115" w14:textId="77777777" w:rsidR="00A93E8F" w:rsidRPr="00EF02F8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F02F8">
        <w:rPr>
          <w:rFonts w:cstheme="minorHAnsi"/>
          <w:i/>
          <w:iCs/>
        </w:rPr>
        <w:t>Sponsored by Visit Laurel Highlands, PA and Visit Virginia’s Blue Ridge</w:t>
      </w:r>
    </w:p>
    <w:p w14:paraId="750FB9F4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5DB1FC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995">
        <w:rPr>
          <w:rFonts w:cstheme="minorHAnsi"/>
        </w:rPr>
        <w:t>8:30 a.m.</w:t>
      </w:r>
      <w:r>
        <w:rPr>
          <w:rFonts w:cstheme="minorHAnsi"/>
        </w:rPr>
        <w:t xml:space="preserve"> buses depart for FAMs</w:t>
      </w:r>
    </w:p>
    <w:p w14:paraId="6082038F" w14:textId="77777777" w:rsidR="00A93E8F" w:rsidRPr="00EF02F8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F02F8">
        <w:rPr>
          <w:rFonts w:cstheme="minorHAnsi"/>
          <w:i/>
          <w:iCs/>
        </w:rPr>
        <w:t xml:space="preserve">FAM transportation sponsored by </w:t>
      </w:r>
      <w:r>
        <w:rPr>
          <w:rFonts w:cstheme="minorHAnsi"/>
          <w:i/>
          <w:iCs/>
        </w:rPr>
        <w:t xml:space="preserve">West Virginia Partners, </w:t>
      </w:r>
      <w:r w:rsidRPr="00EF02F8">
        <w:rPr>
          <w:rFonts w:cstheme="minorHAnsi"/>
          <w:i/>
          <w:iCs/>
        </w:rPr>
        <w:t>Hampshire County and Pocahontas County</w:t>
      </w:r>
      <w:r>
        <w:rPr>
          <w:rFonts w:cstheme="minorHAnsi"/>
          <w:i/>
          <w:iCs/>
        </w:rPr>
        <w:t xml:space="preserve"> CVB</w:t>
      </w:r>
    </w:p>
    <w:p w14:paraId="76CF7E41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2B86BE" w14:textId="77777777" w:rsidR="00A93E8F" w:rsidRPr="00942995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9:00 a.m. – </w:t>
      </w:r>
      <w:r w:rsidRPr="00942995">
        <w:rPr>
          <w:rFonts w:cstheme="minorHAnsi"/>
        </w:rPr>
        <w:t>1</w:t>
      </w:r>
      <w:r>
        <w:rPr>
          <w:rFonts w:cstheme="minorHAnsi"/>
        </w:rPr>
        <w:t>1:30 a</w:t>
      </w:r>
      <w:r w:rsidRPr="00942995">
        <w:rPr>
          <w:rFonts w:cstheme="minorHAnsi"/>
        </w:rPr>
        <w:t>.m. FAM tours</w:t>
      </w:r>
      <w:r>
        <w:rPr>
          <w:rFonts w:cstheme="minorHAnsi"/>
        </w:rPr>
        <w:t xml:space="preserve"> (refer to individual insert for FAM information)</w:t>
      </w:r>
    </w:p>
    <w:p w14:paraId="4DDCD5B4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FF3A73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995">
        <w:rPr>
          <w:rFonts w:cstheme="minorHAnsi"/>
        </w:rPr>
        <w:t>12:30</w:t>
      </w:r>
      <w:r>
        <w:rPr>
          <w:rFonts w:cstheme="minorHAnsi"/>
        </w:rPr>
        <w:t xml:space="preserve"> p.m. – </w:t>
      </w:r>
      <w:r w:rsidRPr="00942995">
        <w:rPr>
          <w:rFonts w:cstheme="minorHAnsi"/>
        </w:rPr>
        <w:t>2</w:t>
      </w:r>
      <w:r>
        <w:rPr>
          <w:rFonts w:cstheme="minorHAnsi"/>
        </w:rPr>
        <w:t>:00</w:t>
      </w:r>
      <w:r w:rsidRPr="00942995">
        <w:rPr>
          <w:rFonts w:cstheme="minorHAnsi"/>
        </w:rPr>
        <w:t xml:space="preserve"> p.m. Lunch and </w:t>
      </w:r>
      <w:r>
        <w:rPr>
          <w:rFonts w:cstheme="minorHAnsi"/>
        </w:rPr>
        <w:t xml:space="preserve">professional development: </w:t>
      </w:r>
      <w:r w:rsidRPr="00942995">
        <w:rPr>
          <w:rFonts w:cstheme="minorHAnsi"/>
        </w:rPr>
        <w:t>“Diversity in Travel and Tourism”</w:t>
      </w:r>
    </w:p>
    <w:p w14:paraId="7972225E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Moderator: Kelli Lemon, Urban Hang Suites</w:t>
      </w:r>
    </w:p>
    <w:p w14:paraId="2A9D7320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Panelists: Freelance Travel Writers Patrice Williams &amp; April </w:t>
      </w:r>
      <w:proofErr w:type="spellStart"/>
      <w:r>
        <w:rPr>
          <w:rFonts w:cstheme="minorHAnsi"/>
        </w:rPr>
        <w:t>Stamm</w:t>
      </w:r>
      <w:proofErr w:type="spellEnd"/>
      <w:r>
        <w:rPr>
          <w:rFonts w:cstheme="minorHAnsi"/>
        </w:rPr>
        <w:t>, and Matthew Shapiro with 6 Wheels Consulting</w:t>
      </w:r>
    </w:p>
    <w:p w14:paraId="75565994" w14:textId="77777777" w:rsidR="00A93E8F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B7837F" w14:textId="77777777" w:rsidR="00A93E8F" w:rsidRPr="00942995" w:rsidRDefault="00A93E8F" w:rsidP="00A93E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2995">
        <w:rPr>
          <w:rFonts w:cstheme="minorHAnsi"/>
        </w:rPr>
        <w:t>Hilton Capital Room A</w:t>
      </w:r>
      <w:r>
        <w:rPr>
          <w:rFonts w:cstheme="minorHAnsi"/>
        </w:rPr>
        <w:t>BCD</w:t>
      </w:r>
    </w:p>
    <w:p w14:paraId="773C5502" w14:textId="77777777" w:rsidR="00A93E8F" w:rsidRPr="00EF02F8" w:rsidRDefault="00A93E8F" w:rsidP="00A93E8F">
      <w:pPr>
        <w:rPr>
          <w:i/>
          <w:iCs/>
          <w:color w:val="1F497D"/>
        </w:rPr>
      </w:pPr>
      <w:r w:rsidRPr="00EF02F8">
        <w:rPr>
          <w:rFonts w:cstheme="minorHAnsi"/>
          <w:i/>
          <w:iCs/>
        </w:rPr>
        <w:t>Sponsored by</w:t>
      </w:r>
      <w:r>
        <w:rPr>
          <w:rFonts w:cstheme="minorHAnsi"/>
          <w:i/>
          <w:iCs/>
        </w:rPr>
        <w:t xml:space="preserve"> Virginia Partners, </w:t>
      </w:r>
      <w:r w:rsidRPr="00EF02F8">
        <w:rPr>
          <w:rFonts w:cstheme="minorHAnsi"/>
          <w:i/>
          <w:iCs/>
        </w:rPr>
        <w:t xml:space="preserve">Lynchburg </w:t>
      </w:r>
      <w:r w:rsidRPr="00EF02F8">
        <w:rPr>
          <w:i/>
          <w:iCs/>
        </w:rPr>
        <w:t>Office of Economic Development &amp; Tourism</w:t>
      </w:r>
      <w:r>
        <w:rPr>
          <w:i/>
          <w:iCs/>
        </w:rPr>
        <w:t xml:space="preserve"> and Visit Richmond</w:t>
      </w:r>
    </w:p>
    <w:p w14:paraId="60961E91" w14:textId="77777777" w:rsidR="00A93E8F" w:rsidRDefault="00A93E8F" w:rsidP="00A93E8F">
      <w:pPr>
        <w:rPr>
          <w:rFonts w:cstheme="minorHAnsi"/>
        </w:rPr>
      </w:pPr>
      <w:r w:rsidRPr="00942995">
        <w:rPr>
          <w:rFonts w:cstheme="minorHAnsi"/>
        </w:rPr>
        <w:t>Approx. 2</w:t>
      </w:r>
      <w:r>
        <w:rPr>
          <w:rFonts w:cstheme="minorHAnsi"/>
        </w:rPr>
        <w:t>:30</w:t>
      </w:r>
      <w:r w:rsidRPr="00942995">
        <w:rPr>
          <w:rFonts w:cstheme="minorHAnsi"/>
        </w:rPr>
        <w:t xml:space="preserve"> p.m. Event concludes, attendees depart</w:t>
      </w:r>
    </w:p>
    <w:p w14:paraId="63768D95" w14:textId="77777777" w:rsidR="00A93E8F" w:rsidRDefault="00A93E8F"/>
    <w:sectPr w:rsidR="00A93E8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AE0A5" w14:textId="77777777" w:rsidR="00A93E8F" w:rsidRDefault="00A93E8F" w:rsidP="00A93E8F">
      <w:pPr>
        <w:spacing w:after="0" w:line="240" w:lineRule="auto"/>
      </w:pPr>
      <w:r>
        <w:separator/>
      </w:r>
    </w:p>
  </w:endnote>
  <w:endnote w:type="continuationSeparator" w:id="0">
    <w:p w14:paraId="2F8D6E58" w14:textId="77777777" w:rsidR="00A93E8F" w:rsidRDefault="00A93E8F" w:rsidP="00A9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E310B" w14:textId="77777777" w:rsidR="00A93E8F" w:rsidRDefault="00A93E8F" w:rsidP="00A93E8F">
      <w:pPr>
        <w:spacing w:after="0" w:line="240" w:lineRule="auto"/>
      </w:pPr>
      <w:r>
        <w:separator/>
      </w:r>
    </w:p>
  </w:footnote>
  <w:footnote w:type="continuationSeparator" w:id="0">
    <w:p w14:paraId="5C52A055" w14:textId="77777777" w:rsidR="00A93E8F" w:rsidRDefault="00A93E8F" w:rsidP="00A9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2B913" w14:textId="4564FAF0" w:rsidR="00A93E8F" w:rsidRDefault="00A93E8F" w:rsidP="00A93E8F">
    <w:pPr>
      <w:pStyle w:val="Header"/>
      <w:jc w:val="center"/>
    </w:pPr>
    <w:r>
      <w:rPr>
        <w:noProof/>
      </w:rPr>
      <w:drawing>
        <wp:inline distT="0" distB="0" distL="0" distR="0" wp14:anchorId="69765B30" wp14:editId="721DC594">
          <wp:extent cx="4104740" cy="1641019"/>
          <wp:effectExtent l="0" t="0" r="0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0502_MATPRA-CRM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7596" cy="1646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FBB276" w14:textId="5EB4F6C7" w:rsidR="00A93E8F" w:rsidRDefault="00A93E8F" w:rsidP="00A93E8F">
    <w:pPr>
      <w:pStyle w:val="Header"/>
      <w:jc w:val="center"/>
      <w:rPr>
        <w:b/>
        <w:bCs/>
        <w:sz w:val="52"/>
        <w:szCs w:val="52"/>
        <w:u w:val="single"/>
      </w:rPr>
    </w:pPr>
    <w:r w:rsidRPr="00A93E8F">
      <w:rPr>
        <w:b/>
        <w:bCs/>
        <w:sz w:val="52"/>
        <w:szCs w:val="52"/>
        <w:u w:val="single"/>
      </w:rPr>
      <w:t>Conference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8F"/>
    <w:rsid w:val="00037D5B"/>
    <w:rsid w:val="00084974"/>
    <w:rsid w:val="001400C1"/>
    <w:rsid w:val="007F4E09"/>
    <w:rsid w:val="00A63E73"/>
    <w:rsid w:val="00A93E8F"/>
    <w:rsid w:val="00B829BE"/>
    <w:rsid w:val="00D5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0CC069"/>
  <w15:chartTrackingRefBased/>
  <w15:docId w15:val="{36BCE5E6-21E0-43EA-94EA-56149220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E8F"/>
  </w:style>
  <w:style w:type="paragraph" w:styleId="Footer">
    <w:name w:val="footer"/>
    <w:basedOn w:val="Normal"/>
    <w:link w:val="FooterChar"/>
    <w:uiPriority w:val="99"/>
    <w:unhideWhenUsed/>
    <w:rsid w:val="00A9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4A0BC18E6FB449ABF2BD379FD1785" ma:contentTypeVersion="14" ma:contentTypeDescription="Create a new document." ma:contentTypeScope="" ma:versionID="5b7c84429fb1a2ea1540ba2b6886f156">
  <xsd:schema xmlns:xsd="http://www.w3.org/2001/XMLSchema" xmlns:xs="http://www.w3.org/2001/XMLSchema" xmlns:p="http://schemas.microsoft.com/office/2006/metadata/properties" xmlns:ns2="9e22bd53-7acc-4339-8948-a58f1b75a8e8" xmlns:ns3="896b2159-2a36-41aa-a1bc-733b270cbf45" targetNamespace="http://schemas.microsoft.com/office/2006/metadata/properties" ma:root="true" ma:fieldsID="35596b4f63f43e758239bba0365074a3" ns2:_="" ns3:_="">
    <xsd:import namespace="9e22bd53-7acc-4339-8948-a58f1b75a8e8"/>
    <xsd:import namespace="896b2159-2a36-41aa-a1bc-733b270cbf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bd53-7acc-4339-8948-a58f1b75a8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b2159-2a36-41aa-a1bc-733b270cb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150B7E-DA3A-4ECB-B026-5BA3D776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bd53-7acc-4339-8948-a58f1b75a8e8"/>
    <ds:schemaRef ds:uri="896b2159-2a36-41aa-a1bc-733b270cb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ED39A5-38FB-4F2E-B163-56301124D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A0AC3-64AD-40FD-BC8D-4EE8C5098C8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896b2159-2a36-41aa-a1bc-733b270cbf45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e22bd53-7acc-4339-8948-a58f1b75a8e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Acevedo</dc:creator>
  <cp:keywords/>
  <dc:description/>
  <cp:lastModifiedBy>Liana Acevedo</cp:lastModifiedBy>
  <cp:revision>1</cp:revision>
  <dcterms:created xsi:type="dcterms:W3CDTF">2019-08-27T14:26:00Z</dcterms:created>
  <dcterms:modified xsi:type="dcterms:W3CDTF">2019-08-27T14:29:00Z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0x010100DF14A0BC18E6FB449ABF2BD379FD1785</vt:lpwstr>
  </property>
</Properties>
</file>